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45"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735"/>
        <w:gridCol w:w="5610"/>
      </w:tblGrid>
      <w:tr w:rsidR="001B1C7F" w14:paraId="110862AD" w14:textId="77777777" w:rsidTr="001B1C7F">
        <w:trPr>
          <w:tblCellSpacing w:w="0" w:type="dxa"/>
        </w:trPr>
        <w:tc>
          <w:tcPr>
            <w:tcW w:w="373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2192F57" w14:textId="77777777" w:rsidR="001B1C7F" w:rsidRDefault="001B1C7F">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CÔNG TY ................. </w:t>
            </w:r>
          </w:p>
          <w:p w14:paraId="0B39EB6F" w14:textId="77777777" w:rsidR="001B1C7F" w:rsidRDefault="001B1C7F">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w:t>
            </w:r>
          </w:p>
          <w:p w14:paraId="4809B819" w14:textId="77777777" w:rsidR="001B1C7F" w:rsidRDefault="001B1C7F">
            <w:pPr>
              <w:pStyle w:val="NormalWeb"/>
              <w:spacing w:after="90" w:afterAutospacing="0" w:line="345" w:lineRule="atLeast"/>
              <w:jc w:val="center"/>
              <w:rPr>
                <w:rFonts w:ascii="Arial" w:hAnsi="Arial" w:cs="Arial"/>
                <w:color w:val="000000"/>
                <w:sz w:val="21"/>
                <w:szCs w:val="21"/>
              </w:rPr>
            </w:pPr>
            <w:r>
              <w:rPr>
                <w:rStyle w:val="Emphasis"/>
                <w:rFonts w:ascii="Arial" w:hAnsi="Arial" w:cs="Arial"/>
                <w:color w:val="000000"/>
                <w:sz w:val="21"/>
                <w:szCs w:val="21"/>
              </w:rPr>
              <w:t>SỐ: 02/QĐ/GĐ/......</w:t>
            </w:r>
          </w:p>
        </w:tc>
        <w:tc>
          <w:tcPr>
            <w:tcW w:w="561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E86874" w14:textId="77777777" w:rsidR="001B1C7F" w:rsidRDefault="001B1C7F">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CỘNG HOÀ XÃ HỘI CHỦ NGHĨA VIỆT NAM</w:t>
            </w:r>
          </w:p>
          <w:p w14:paraId="69FC0E05" w14:textId="77777777" w:rsidR="001B1C7F" w:rsidRDefault="001B1C7F">
            <w:pPr>
              <w:pStyle w:val="NormalWeb"/>
              <w:spacing w:after="90" w:afterAutospacing="0" w:line="345" w:lineRule="atLeast"/>
              <w:ind w:left="513"/>
              <w:jc w:val="center"/>
              <w:rPr>
                <w:rFonts w:ascii="Arial" w:hAnsi="Arial" w:cs="Arial"/>
                <w:color w:val="000000"/>
                <w:sz w:val="21"/>
                <w:szCs w:val="21"/>
              </w:rPr>
            </w:pPr>
            <w:r>
              <w:rPr>
                <w:rFonts w:ascii="Arial" w:hAnsi="Arial" w:cs="Arial"/>
                <w:color w:val="000000"/>
                <w:sz w:val="21"/>
                <w:szCs w:val="21"/>
              </w:rPr>
              <w:t>Độc lập - Tự do - Hạnh phúc</w:t>
            </w:r>
          </w:p>
          <w:p w14:paraId="05B2B488" w14:textId="77777777" w:rsidR="001B1C7F" w:rsidRDefault="001B1C7F">
            <w:pPr>
              <w:pStyle w:val="NormalWeb"/>
              <w:spacing w:after="90" w:afterAutospacing="0" w:line="345" w:lineRule="atLeast"/>
              <w:ind w:left="513"/>
              <w:jc w:val="center"/>
              <w:rPr>
                <w:rFonts w:ascii="Arial" w:hAnsi="Arial" w:cs="Arial"/>
                <w:color w:val="000000"/>
                <w:sz w:val="21"/>
                <w:szCs w:val="21"/>
              </w:rPr>
            </w:pPr>
            <w:r>
              <w:rPr>
                <w:rFonts w:ascii="Arial" w:hAnsi="Arial" w:cs="Arial"/>
                <w:color w:val="000000"/>
                <w:sz w:val="21"/>
                <w:szCs w:val="21"/>
              </w:rPr>
              <w:t>----o0o----</w:t>
            </w:r>
          </w:p>
          <w:p w14:paraId="33C4694C" w14:textId="77777777" w:rsidR="001B1C7F" w:rsidRDefault="001B1C7F">
            <w:pPr>
              <w:pStyle w:val="NormalWeb"/>
              <w:spacing w:after="90" w:afterAutospacing="0" w:line="345" w:lineRule="atLeast"/>
              <w:jc w:val="right"/>
              <w:rPr>
                <w:rFonts w:ascii="Arial" w:hAnsi="Arial" w:cs="Arial"/>
                <w:color w:val="000000"/>
                <w:sz w:val="21"/>
                <w:szCs w:val="21"/>
              </w:rPr>
            </w:pPr>
            <w:r>
              <w:rPr>
                <w:rFonts w:ascii="Arial" w:hAnsi="Arial" w:cs="Arial"/>
                <w:color w:val="000000"/>
                <w:sz w:val="21"/>
                <w:szCs w:val="21"/>
              </w:rPr>
              <w:t xml:space="preserve">......, ngày ...... </w:t>
            </w:r>
            <w:proofErr w:type="gramStart"/>
            <w:r>
              <w:rPr>
                <w:rFonts w:ascii="Arial" w:hAnsi="Arial" w:cs="Arial"/>
                <w:color w:val="000000"/>
                <w:sz w:val="21"/>
                <w:szCs w:val="21"/>
              </w:rPr>
              <w:t>tháng  ......</w:t>
            </w:r>
            <w:proofErr w:type="gramEnd"/>
            <w:r>
              <w:rPr>
                <w:rFonts w:ascii="Arial" w:hAnsi="Arial" w:cs="Arial"/>
                <w:color w:val="000000"/>
                <w:sz w:val="21"/>
                <w:szCs w:val="21"/>
              </w:rPr>
              <w:t>  năm 20......</w:t>
            </w:r>
          </w:p>
        </w:tc>
      </w:tr>
    </w:tbl>
    <w:p w14:paraId="09BE4711" w14:textId="77777777" w:rsidR="001B1C7F" w:rsidRDefault="001B1C7F" w:rsidP="001B1C7F">
      <w:pPr>
        <w:pStyle w:val="NormalWeb"/>
        <w:spacing w:after="90" w:afterAutospacing="0" w:line="345" w:lineRule="atLeast"/>
        <w:jc w:val="both"/>
        <w:rPr>
          <w:rFonts w:ascii="Arial" w:hAnsi="Arial" w:cs="Arial"/>
          <w:color w:val="000000"/>
          <w:sz w:val="21"/>
          <w:szCs w:val="21"/>
        </w:rPr>
      </w:pPr>
    </w:p>
    <w:p w14:paraId="63B8FDD6" w14:textId="77777777" w:rsidR="001B1C7F" w:rsidRDefault="001B1C7F" w:rsidP="001B1C7F">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QUYẾT ĐỊNH CỦA KẾ TOÁN TRƯỞNG</w:t>
      </w:r>
    </w:p>
    <w:p w14:paraId="4AEEF074" w14:textId="77777777" w:rsidR="001B1C7F" w:rsidRDefault="001B1C7F" w:rsidP="001B1C7F">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CÔNG TY .....................................</w:t>
      </w:r>
    </w:p>
    <w:p w14:paraId="4B8B79B1" w14:textId="77777777" w:rsidR="001B1C7F" w:rsidRDefault="001B1C7F" w:rsidP="001B1C7F">
      <w:pPr>
        <w:pStyle w:val="NormalWeb"/>
        <w:spacing w:after="90" w:afterAutospacing="0" w:line="345" w:lineRule="atLeast"/>
        <w:jc w:val="center"/>
        <w:rPr>
          <w:rFonts w:ascii="Arial" w:hAnsi="Arial" w:cs="Arial"/>
          <w:color w:val="000000"/>
          <w:sz w:val="21"/>
          <w:szCs w:val="21"/>
        </w:rPr>
      </w:pPr>
      <w:r>
        <w:rPr>
          <w:rStyle w:val="Emphasis"/>
          <w:rFonts w:ascii="Arial" w:hAnsi="Arial" w:cs="Arial"/>
          <w:color w:val="000000"/>
          <w:sz w:val="21"/>
          <w:szCs w:val="21"/>
        </w:rPr>
        <w:t>V/v: Bổ nhiệm, phân công nhiệm vụ kế toán viên</w:t>
      </w:r>
    </w:p>
    <w:p w14:paraId="40C85630" w14:textId="77777777" w:rsidR="001B1C7F" w:rsidRDefault="001B1C7F" w:rsidP="001B1C7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Căn cứ vào Điều lệ tổ chức và hoạt động của Công ty....... </w:t>
      </w:r>
    </w:p>
    <w:p w14:paraId="609F55F0" w14:textId="77777777" w:rsidR="001B1C7F" w:rsidRDefault="001B1C7F" w:rsidP="001B1C7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Căn cứ vào chức năng, quyền hạn của Giám đốc;</w:t>
      </w:r>
    </w:p>
    <w:p w14:paraId="5BB0C49B" w14:textId="77777777" w:rsidR="001B1C7F" w:rsidRDefault="001B1C7F" w:rsidP="001B1C7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Căn cứ vào yêu cầu hoạt động kinh doanh;</w:t>
      </w:r>
    </w:p>
    <w:p w14:paraId="27736825" w14:textId="77777777" w:rsidR="001B1C7F" w:rsidRDefault="001B1C7F" w:rsidP="001B1C7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Xét năng lực và phẩm chất cán bộ;</w:t>
      </w:r>
    </w:p>
    <w:p w14:paraId="116F1442" w14:textId="77777777" w:rsidR="001B1C7F" w:rsidRDefault="001B1C7F" w:rsidP="001B1C7F">
      <w:pPr>
        <w:pStyle w:val="NormalWeb"/>
        <w:spacing w:after="90" w:afterAutospacing="0" w:line="345" w:lineRule="atLeast"/>
        <w:ind w:left="1496"/>
        <w:jc w:val="both"/>
        <w:rPr>
          <w:rFonts w:ascii="Arial" w:hAnsi="Arial" w:cs="Arial"/>
          <w:color w:val="000000"/>
          <w:sz w:val="21"/>
          <w:szCs w:val="21"/>
        </w:rPr>
      </w:pPr>
    </w:p>
    <w:p w14:paraId="6D68E005" w14:textId="77777777" w:rsidR="001B1C7F" w:rsidRDefault="001B1C7F" w:rsidP="001B1C7F">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QUYẾT ĐỊNH</w:t>
      </w:r>
    </w:p>
    <w:p w14:paraId="6B671AEC" w14:textId="77777777" w:rsidR="001B1C7F" w:rsidRDefault="001B1C7F" w:rsidP="001B1C7F">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u w:val="single"/>
        </w:rPr>
        <w:t>Điều 1</w:t>
      </w:r>
      <w:r>
        <w:rPr>
          <w:rFonts w:ascii="Arial" w:hAnsi="Arial" w:cs="Arial"/>
          <w:color w:val="000000"/>
          <w:sz w:val="21"/>
          <w:szCs w:val="21"/>
        </w:rPr>
        <w:t>: Nay bổ nhiệm: ............................................... </w:t>
      </w:r>
    </w:p>
    <w:p w14:paraId="6D80BA5B" w14:textId="77777777" w:rsidR="001B1C7F" w:rsidRDefault="001B1C7F" w:rsidP="001B1C7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Sinh ngày: .................................................................. </w:t>
      </w:r>
    </w:p>
    <w:p w14:paraId="7E7A212D" w14:textId="77777777" w:rsidR="001B1C7F" w:rsidRDefault="001B1C7F" w:rsidP="001B1C7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Hộ khẩu thường trú: ................................................... </w:t>
      </w:r>
    </w:p>
    <w:p w14:paraId="2E57BFBF" w14:textId="77777777" w:rsidR="001B1C7F" w:rsidRDefault="001B1C7F" w:rsidP="001B1C7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Chỗ </w:t>
      </w:r>
      <w:proofErr w:type="gramStart"/>
      <w:r>
        <w:rPr>
          <w:rFonts w:ascii="Arial" w:hAnsi="Arial" w:cs="Arial"/>
          <w:color w:val="000000"/>
          <w:sz w:val="21"/>
          <w:szCs w:val="21"/>
        </w:rPr>
        <w:t>ở  hiện</w:t>
      </w:r>
      <w:proofErr w:type="gramEnd"/>
      <w:r>
        <w:rPr>
          <w:rFonts w:ascii="Arial" w:hAnsi="Arial" w:cs="Arial"/>
          <w:color w:val="000000"/>
          <w:sz w:val="21"/>
          <w:szCs w:val="21"/>
        </w:rPr>
        <w:t xml:space="preserve"> tại:............................................................ </w:t>
      </w:r>
    </w:p>
    <w:p w14:paraId="7763DAB9" w14:textId="77777777" w:rsidR="001B1C7F" w:rsidRDefault="001B1C7F" w:rsidP="001B1C7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CMTND số: .................................................................. </w:t>
      </w:r>
    </w:p>
    <w:p w14:paraId="4CCAF154" w14:textId="77777777" w:rsidR="001B1C7F" w:rsidRDefault="001B1C7F" w:rsidP="001B1C7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Giữ chức vụ: </w:t>
      </w:r>
      <w:r>
        <w:rPr>
          <w:rStyle w:val="Strong"/>
          <w:rFonts w:ascii="Arial" w:hAnsi="Arial" w:cs="Arial"/>
          <w:color w:val="000000"/>
          <w:sz w:val="21"/>
          <w:szCs w:val="21"/>
        </w:rPr>
        <w:t>Kế toán viên Công ty: ........................</w:t>
      </w:r>
    </w:p>
    <w:p w14:paraId="209902C0" w14:textId="77777777" w:rsidR="001B1C7F" w:rsidRDefault="001B1C7F" w:rsidP="001B1C7F">
      <w:pPr>
        <w:pStyle w:val="NormalWeb"/>
        <w:spacing w:after="90" w:afterAutospacing="0" w:line="345" w:lineRule="atLeast"/>
        <w:jc w:val="both"/>
        <w:rPr>
          <w:rFonts w:ascii="Arial" w:hAnsi="Arial" w:cs="Arial"/>
          <w:color w:val="000000"/>
          <w:sz w:val="21"/>
          <w:szCs w:val="21"/>
        </w:rPr>
      </w:pPr>
    </w:p>
    <w:p w14:paraId="290B546C" w14:textId="77777777" w:rsidR="001B1C7F" w:rsidRDefault="001B1C7F" w:rsidP="001B1C7F">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u w:val="single"/>
        </w:rPr>
        <w:t>Điều 2</w:t>
      </w:r>
      <w:r>
        <w:rPr>
          <w:rFonts w:ascii="Arial" w:hAnsi="Arial" w:cs="Arial"/>
          <w:color w:val="000000"/>
          <w:sz w:val="21"/>
          <w:szCs w:val="21"/>
        </w:rPr>
        <w:t>: Quyền và nghĩa vụ:</w:t>
      </w:r>
    </w:p>
    <w:p w14:paraId="32B27074" w14:textId="77777777" w:rsidR="001B1C7F" w:rsidRDefault="001B1C7F" w:rsidP="001B1C7F">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1.   Kế toán viên có các quyền sau:</w:t>
      </w:r>
    </w:p>
    <w:p w14:paraId="0290D4FB" w14:textId="77777777" w:rsidR="001B1C7F" w:rsidRDefault="001B1C7F" w:rsidP="001B1C7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Yêu cầu các bộ phận trong doanh nghiệp lập chứng từ cho các nghiệp vụ kế toán tái sinh ở bộ phận đó một cách chính xác và chuyển về phòng kế toán các chứng từ đó đầy đủ, kịp thời;</w:t>
      </w:r>
    </w:p>
    <w:p w14:paraId="09475590" w14:textId="77777777" w:rsidR="001B1C7F" w:rsidRDefault="001B1C7F" w:rsidP="001B1C7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Yêu cầu các bộ phận trong doanh nghiệp phối kết hợp thực hiện các công việc có liên quan;</w:t>
      </w:r>
    </w:p>
    <w:p w14:paraId="10AA2785" w14:textId="77777777" w:rsidR="001B1C7F" w:rsidRDefault="001B1C7F" w:rsidP="001B1C7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Lập các chứng từ, báo cáo kinh tế và phải bảo đảm tính hợp lệ, hợp pháp của các giấy tờ này.</w:t>
      </w:r>
    </w:p>
    <w:p w14:paraId="6ABAD83F" w14:textId="77777777" w:rsidR="001B1C7F" w:rsidRDefault="001B1C7F" w:rsidP="001B1C7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Được hưởng lương, bảo hiểm xã hội, chế độ công tác phí theo quy định trong Hợp đồng lao động và các quy chế tài chính khác của Công ty</w:t>
      </w:r>
    </w:p>
    <w:p w14:paraId="1D06C9A9" w14:textId="77777777" w:rsidR="001B1C7F" w:rsidRDefault="001B1C7F" w:rsidP="001B1C7F">
      <w:pPr>
        <w:pStyle w:val="NormalWeb"/>
        <w:spacing w:after="90" w:afterAutospacing="0" w:line="345" w:lineRule="atLeast"/>
        <w:jc w:val="both"/>
        <w:rPr>
          <w:rFonts w:ascii="Arial" w:hAnsi="Arial" w:cs="Arial"/>
          <w:color w:val="000000"/>
          <w:sz w:val="21"/>
          <w:szCs w:val="21"/>
        </w:rPr>
      </w:pPr>
    </w:p>
    <w:p w14:paraId="28730F3E" w14:textId="77777777" w:rsidR="001B1C7F" w:rsidRDefault="001B1C7F" w:rsidP="001B1C7F">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2. Kế toán viêncó các nghĩa vụ sau:</w:t>
      </w:r>
    </w:p>
    <w:p w14:paraId="611C95DD" w14:textId="77777777" w:rsidR="001B1C7F" w:rsidRDefault="001B1C7F" w:rsidP="001B1C7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Thực hiện các quyền và nhiệm vụ được giao một cách trung thực, mẫn cán vì lợi ích hợp pháp của Công ty.</w:t>
      </w:r>
    </w:p>
    <w:p w14:paraId="20AE1F0C" w14:textId="77777777" w:rsidR="001B1C7F" w:rsidRDefault="001B1C7F" w:rsidP="001B1C7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Không được lạm dụng địa vị và quyền hạn, sử dụng tài sản của Công ty để thu lợi riêng cho bản thân, cho người khác, không được tiết lộ bí mật của Công ty, trừ trường hợp được Hội đồng quản trị chấp thuận;</w:t>
      </w:r>
    </w:p>
    <w:p w14:paraId="52E9C814" w14:textId="77777777" w:rsidR="001B1C7F" w:rsidRDefault="001B1C7F" w:rsidP="001B1C7F">
      <w:pPr>
        <w:pStyle w:val="NormalWeb"/>
        <w:spacing w:after="90" w:afterAutospacing="0" w:line="345" w:lineRule="atLeast"/>
        <w:jc w:val="both"/>
        <w:rPr>
          <w:rFonts w:ascii="Arial" w:hAnsi="Arial" w:cs="Arial"/>
          <w:color w:val="000000"/>
          <w:sz w:val="21"/>
          <w:szCs w:val="21"/>
        </w:rPr>
      </w:pPr>
    </w:p>
    <w:p w14:paraId="6DAD945C" w14:textId="77777777" w:rsidR="001B1C7F" w:rsidRDefault="001B1C7F" w:rsidP="001B1C7F">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u w:val="single"/>
        </w:rPr>
        <w:t>Điều 3</w:t>
      </w:r>
      <w:r>
        <w:rPr>
          <w:rFonts w:ascii="Arial" w:hAnsi="Arial" w:cs="Arial"/>
          <w:color w:val="000000"/>
          <w:sz w:val="21"/>
          <w:szCs w:val="21"/>
        </w:rPr>
        <w:t>: Ông/ Bà ................................... và những người liên quan chịu trách nhiệm thi hành Quyết định này.</w:t>
      </w:r>
    </w:p>
    <w:p w14:paraId="3721793F" w14:textId="77777777" w:rsidR="001B1C7F" w:rsidRDefault="001B1C7F" w:rsidP="001B1C7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Quyết định này có hiệu lực kể từ ngày ký.</w:t>
      </w:r>
    </w:p>
    <w:p w14:paraId="1A35280D" w14:textId="77777777" w:rsidR="001B1C7F" w:rsidRDefault="001B1C7F" w:rsidP="001B1C7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w:t>
      </w:r>
      <w:r>
        <w:rPr>
          <w:rStyle w:val="Strong"/>
          <w:rFonts w:ascii="Arial" w:hAnsi="Arial" w:cs="Arial"/>
          <w:color w:val="000000"/>
          <w:sz w:val="21"/>
          <w:szCs w:val="21"/>
        </w:rPr>
        <w:t>        KẾ TOÁN TRƯỞNG CÔNG TY</w:t>
      </w:r>
    </w:p>
    <w:p w14:paraId="044E3D1D" w14:textId="77777777" w:rsidR="001B1C7F" w:rsidRDefault="001B1C7F" w:rsidP="001B1C7F">
      <w:pPr>
        <w:pStyle w:val="Heading2"/>
        <w:spacing w:after="75" w:line="375" w:lineRule="atLeast"/>
        <w:jc w:val="left"/>
        <w:rPr>
          <w:rFonts w:ascii="Arial" w:hAnsi="Arial" w:cs="Arial"/>
          <w:color w:val="000000"/>
          <w:sz w:val="23"/>
          <w:szCs w:val="23"/>
        </w:rPr>
      </w:pPr>
      <w:bookmarkStart w:id="0" w:name="_GoBack"/>
      <w:bookmarkEnd w:id="0"/>
      <w:r>
        <w:rPr>
          <w:rStyle w:val="Emphasis"/>
          <w:rFonts w:ascii="Arial" w:hAnsi="Arial" w:cs="Arial"/>
          <w:color w:val="000000"/>
          <w:sz w:val="21"/>
          <w:szCs w:val="21"/>
        </w:rPr>
        <w:t>Nơi nhận:</w:t>
      </w:r>
    </w:p>
    <w:p w14:paraId="488B3277" w14:textId="77777777" w:rsidR="001B1C7F" w:rsidRDefault="001B1C7F" w:rsidP="001B1C7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Như Điều 1                                                                             </w:t>
      </w:r>
    </w:p>
    <w:p w14:paraId="1F1BCA29" w14:textId="77777777" w:rsidR="001B1C7F" w:rsidRDefault="001B1C7F" w:rsidP="001B1C7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Lưu VP</w:t>
      </w:r>
    </w:p>
    <w:p w14:paraId="082752F3" w14:textId="77777777" w:rsidR="008109CC" w:rsidRPr="001B1C7F" w:rsidRDefault="008109CC" w:rsidP="001B1C7F"/>
    <w:sectPr w:rsidR="008109CC" w:rsidRPr="001B1C7F" w:rsidSect="00A220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005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00500000000000000"/>
    <w:charset w:val="00"/>
    <w:family w:val="auto"/>
    <w:pitch w:val="variable"/>
    <w:sig w:usb0="00000003" w:usb1="00000000" w:usb2="00000000" w:usb3="00000000" w:csb0="00000001" w:csb1="00000000"/>
  </w:font>
  <w:font w:name="PdTime">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A2E90"/>
    <w:multiLevelType w:val="multilevel"/>
    <w:tmpl w:val="C332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493DBE"/>
    <w:multiLevelType w:val="hybridMultilevel"/>
    <w:tmpl w:val="BA4A2280"/>
    <w:lvl w:ilvl="0" w:tplc="D21E4DB0">
      <w:start w:val="2"/>
      <w:numFmt w:val="bullet"/>
      <w:lvlText w:val="-"/>
      <w:lvlJc w:val="left"/>
      <w:pPr>
        <w:tabs>
          <w:tab w:val="num" w:pos="567"/>
        </w:tabs>
        <w:ind w:left="567" w:hanging="283"/>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209081E"/>
    <w:multiLevelType w:val="multilevel"/>
    <w:tmpl w:val="6CC2C774"/>
    <w:lvl w:ilvl="0">
      <w:start w:val="1"/>
      <w:numFmt w:val="decimal"/>
      <w:pStyle w:val="dieu"/>
      <w:lvlText w:val="§iÒu %1:"/>
      <w:lvlJc w:val="left"/>
      <w:pPr>
        <w:tabs>
          <w:tab w:val="num" w:pos="1080"/>
        </w:tabs>
        <w:ind w:left="360" w:hanging="360"/>
      </w:pPr>
      <w:rPr>
        <w:rFonts w:ascii=".VnTimeH" w:hAnsi=".VnTimeH" w:hint="default"/>
        <w:b/>
        <w:i w:val="0"/>
        <w:sz w:val="26"/>
      </w:rPr>
    </w:lvl>
    <w:lvl w:ilvl="1">
      <w:start w:val="1"/>
      <w:numFmt w:val="decimal"/>
      <w:pStyle w:val="dieu1"/>
      <w:lvlText w:val="%1.%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47024D01"/>
    <w:multiLevelType w:val="hybridMultilevel"/>
    <w:tmpl w:val="3F3C6BFE"/>
    <w:lvl w:ilvl="0" w:tplc="FFFFFFFF">
      <w:numFmt w:val="bullet"/>
      <w:lvlText w:val="-"/>
      <w:lvlJc w:val="left"/>
      <w:pPr>
        <w:tabs>
          <w:tab w:val="num" w:pos="1110"/>
        </w:tabs>
        <w:ind w:left="1110" w:hanging="360"/>
      </w:pPr>
      <w:rPr>
        <w:rFonts w:ascii="Times New Roman" w:eastAsia="Times New Roman" w:hAnsi="Times New Roman" w:cs="Times New Roman" w:hint="default"/>
      </w:rPr>
    </w:lvl>
    <w:lvl w:ilvl="1" w:tplc="FFFFFFFF" w:tentative="1">
      <w:start w:val="1"/>
      <w:numFmt w:val="bullet"/>
      <w:lvlText w:val="o"/>
      <w:lvlJc w:val="left"/>
      <w:pPr>
        <w:tabs>
          <w:tab w:val="num" w:pos="1830"/>
        </w:tabs>
        <w:ind w:left="1830" w:hanging="360"/>
      </w:pPr>
      <w:rPr>
        <w:rFonts w:ascii="Courier New" w:hAnsi="Courier New" w:hint="default"/>
      </w:rPr>
    </w:lvl>
    <w:lvl w:ilvl="2" w:tplc="FFFFFFFF" w:tentative="1">
      <w:start w:val="1"/>
      <w:numFmt w:val="bullet"/>
      <w:lvlText w:val=""/>
      <w:lvlJc w:val="left"/>
      <w:pPr>
        <w:tabs>
          <w:tab w:val="num" w:pos="2550"/>
        </w:tabs>
        <w:ind w:left="2550" w:hanging="360"/>
      </w:pPr>
      <w:rPr>
        <w:rFonts w:ascii="Wingdings" w:hAnsi="Wingdings" w:hint="default"/>
      </w:rPr>
    </w:lvl>
    <w:lvl w:ilvl="3" w:tplc="FFFFFFFF" w:tentative="1">
      <w:start w:val="1"/>
      <w:numFmt w:val="bullet"/>
      <w:lvlText w:val=""/>
      <w:lvlJc w:val="left"/>
      <w:pPr>
        <w:tabs>
          <w:tab w:val="num" w:pos="3270"/>
        </w:tabs>
        <w:ind w:left="3270" w:hanging="360"/>
      </w:pPr>
      <w:rPr>
        <w:rFonts w:ascii="Symbol" w:hAnsi="Symbol" w:hint="default"/>
      </w:rPr>
    </w:lvl>
    <w:lvl w:ilvl="4" w:tplc="FFFFFFFF" w:tentative="1">
      <w:start w:val="1"/>
      <w:numFmt w:val="bullet"/>
      <w:lvlText w:val="o"/>
      <w:lvlJc w:val="left"/>
      <w:pPr>
        <w:tabs>
          <w:tab w:val="num" w:pos="3990"/>
        </w:tabs>
        <w:ind w:left="3990" w:hanging="360"/>
      </w:pPr>
      <w:rPr>
        <w:rFonts w:ascii="Courier New" w:hAnsi="Courier New" w:hint="default"/>
      </w:rPr>
    </w:lvl>
    <w:lvl w:ilvl="5" w:tplc="FFFFFFFF" w:tentative="1">
      <w:start w:val="1"/>
      <w:numFmt w:val="bullet"/>
      <w:lvlText w:val=""/>
      <w:lvlJc w:val="left"/>
      <w:pPr>
        <w:tabs>
          <w:tab w:val="num" w:pos="4710"/>
        </w:tabs>
        <w:ind w:left="4710" w:hanging="360"/>
      </w:pPr>
      <w:rPr>
        <w:rFonts w:ascii="Wingdings" w:hAnsi="Wingdings" w:hint="default"/>
      </w:rPr>
    </w:lvl>
    <w:lvl w:ilvl="6" w:tplc="FFFFFFFF" w:tentative="1">
      <w:start w:val="1"/>
      <w:numFmt w:val="bullet"/>
      <w:lvlText w:val=""/>
      <w:lvlJc w:val="left"/>
      <w:pPr>
        <w:tabs>
          <w:tab w:val="num" w:pos="5430"/>
        </w:tabs>
        <w:ind w:left="5430" w:hanging="360"/>
      </w:pPr>
      <w:rPr>
        <w:rFonts w:ascii="Symbol" w:hAnsi="Symbol" w:hint="default"/>
      </w:rPr>
    </w:lvl>
    <w:lvl w:ilvl="7" w:tplc="FFFFFFFF" w:tentative="1">
      <w:start w:val="1"/>
      <w:numFmt w:val="bullet"/>
      <w:lvlText w:val="o"/>
      <w:lvlJc w:val="left"/>
      <w:pPr>
        <w:tabs>
          <w:tab w:val="num" w:pos="6150"/>
        </w:tabs>
        <w:ind w:left="6150" w:hanging="360"/>
      </w:pPr>
      <w:rPr>
        <w:rFonts w:ascii="Courier New" w:hAnsi="Courier New" w:hint="default"/>
      </w:rPr>
    </w:lvl>
    <w:lvl w:ilvl="8" w:tplc="FFFFFFFF" w:tentative="1">
      <w:start w:val="1"/>
      <w:numFmt w:val="bullet"/>
      <w:lvlText w:val=""/>
      <w:lvlJc w:val="left"/>
      <w:pPr>
        <w:tabs>
          <w:tab w:val="num" w:pos="6870"/>
        </w:tabs>
        <w:ind w:left="6870" w:hanging="360"/>
      </w:pPr>
      <w:rPr>
        <w:rFonts w:ascii="Wingdings" w:hAnsi="Wingdings" w:hint="default"/>
      </w:rPr>
    </w:lvl>
  </w:abstractNum>
  <w:abstractNum w:abstractNumId="4">
    <w:nsid w:val="4B3E474B"/>
    <w:multiLevelType w:val="hybridMultilevel"/>
    <w:tmpl w:val="73BEBF10"/>
    <w:lvl w:ilvl="0" w:tplc="0EF63CEC">
      <w:start w:val="2"/>
      <w:numFmt w:val="bullet"/>
      <w:lvlText w:val="-"/>
      <w:lvlJc w:val="left"/>
      <w:pPr>
        <w:tabs>
          <w:tab w:val="num" w:pos="567"/>
        </w:tabs>
        <w:ind w:left="567" w:hanging="283"/>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62B50E5"/>
    <w:multiLevelType w:val="multilevel"/>
    <w:tmpl w:val="4AE6E37E"/>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grammar="clean"/>
  <w:defaultTabStop w:val="720"/>
  <w:characterSpacingControl w:val="doNotCompress"/>
  <w:compat>
    <w:compatSetting w:name="compatibilityMode" w:uri="http://schemas.microsoft.com/office/word" w:val="12"/>
  </w:compat>
  <w:rsids>
    <w:rsidRoot w:val="008109CC"/>
    <w:rsid w:val="00131576"/>
    <w:rsid w:val="00176EC6"/>
    <w:rsid w:val="001B1C7F"/>
    <w:rsid w:val="008109CC"/>
    <w:rsid w:val="00A22094"/>
    <w:rsid w:val="00A72894"/>
    <w:rsid w:val="00AF0E2F"/>
    <w:rsid w:val="00E845FA"/>
    <w:rsid w:val="00F45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A4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1576"/>
    <w:pPr>
      <w:spacing w:before="120" w:after="0" w:line="240" w:lineRule="auto"/>
      <w:jc w:val="both"/>
    </w:pPr>
    <w:rPr>
      <w:rFonts w:ascii=".VnTime" w:eastAsia="Times New Roman" w:hAnsi=".VnTime" w:cs="Times New Roman"/>
      <w:sz w:val="24"/>
      <w:szCs w:val="20"/>
    </w:rPr>
  </w:style>
  <w:style w:type="paragraph" w:styleId="Heading1">
    <w:name w:val="heading 1"/>
    <w:basedOn w:val="Normal"/>
    <w:next w:val="Normal"/>
    <w:link w:val="Heading1Char"/>
    <w:qFormat/>
    <w:rsid w:val="00131576"/>
    <w:pPr>
      <w:keepNext/>
      <w:jc w:val="center"/>
      <w:outlineLvl w:val="0"/>
    </w:pPr>
    <w:rPr>
      <w:rFonts w:ascii=".VnTimeH" w:hAnsi=".VnTimeH"/>
      <w:sz w:val="32"/>
    </w:rPr>
  </w:style>
  <w:style w:type="paragraph" w:styleId="Heading2">
    <w:name w:val="heading 2"/>
    <w:basedOn w:val="Normal"/>
    <w:next w:val="Normal"/>
    <w:link w:val="Heading2Char"/>
    <w:qFormat/>
    <w:rsid w:val="00131576"/>
    <w:pPr>
      <w:keepNext/>
      <w:ind w:left="4320" w:firstLine="720"/>
      <w:jc w:val="center"/>
      <w:outlineLvl w:val="1"/>
    </w:pPr>
    <w:rPr>
      <w:rFonts w:ascii=".VnTimeH" w:hAnsi=".VnTimeH"/>
      <w:b/>
      <w:bCs/>
    </w:rPr>
  </w:style>
  <w:style w:type="paragraph" w:styleId="Heading3">
    <w:name w:val="heading 3"/>
    <w:basedOn w:val="Normal"/>
    <w:next w:val="Normal"/>
    <w:link w:val="Heading3Char"/>
    <w:qFormat/>
    <w:rsid w:val="00131576"/>
    <w:pPr>
      <w:keepNext/>
      <w:jc w:val="center"/>
      <w:outlineLvl w:val="2"/>
    </w:pPr>
    <w:rPr>
      <w:rFonts w:ascii=".VnTimeH" w:hAnsi=".VnTimeH"/>
      <w:b/>
      <w:bCs/>
    </w:rPr>
  </w:style>
  <w:style w:type="paragraph" w:styleId="Heading4">
    <w:name w:val="heading 4"/>
    <w:basedOn w:val="Normal"/>
    <w:next w:val="Normal"/>
    <w:link w:val="Heading4Char"/>
    <w:qFormat/>
    <w:rsid w:val="00131576"/>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1576"/>
    <w:rPr>
      <w:rFonts w:ascii=".VnTimeH" w:eastAsia="Times New Roman" w:hAnsi=".VnTimeH" w:cs="Times New Roman"/>
      <w:sz w:val="32"/>
      <w:szCs w:val="20"/>
    </w:rPr>
  </w:style>
  <w:style w:type="character" w:customStyle="1" w:styleId="Heading2Char">
    <w:name w:val="Heading 2 Char"/>
    <w:basedOn w:val="DefaultParagraphFont"/>
    <w:link w:val="Heading2"/>
    <w:rsid w:val="00131576"/>
    <w:rPr>
      <w:rFonts w:ascii=".VnTimeH" w:eastAsia="Times New Roman" w:hAnsi=".VnTimeH" w:cs="Times New Roman"/>
      <w:b/>
      <w:bCs/>
      <w:sz w:val="24"/>
      <w:szCs w:val="20"/>
    </w:rPr>
  </w:style>
  <w:style w:type="character" w:customStyle="1" w:styleId="Heading3Char">
    <w:name w:val="Heading 3 Char"/>
    <w:basedOn w:val="DefaultParagraphFont"/>
    <w:link w:val="Heading3"/>
    <w:rsid w:val="00131576"/>
    <w:rPr>
      <w:rFonts w:ascii=".VnTimeH" w:eastAsia="Times New Roman" w:hAnsi=".VnTimeH" w:cs="Times New Roman"/>
      <w:b/>
      <w:bCs/>
      <w:sz w:val="24"/>
      <w:szCs w:val="20"/>
    </w:rPr>
  </w:style>
  <w:style w:type="character" w:customStyle="1" w:styleId="Heading4Char">
    <w:name w:val="Heading 4 Char"/>
    <w:basedOn w:val="DefaultParagraphFont"/>
    <w:link w:val="Heading4"/>
    <w:rsid w:val="00131576"/>
    <w:rPr>
      <w:rFonts w:ascii=".VnTime" w:eastAsia="Times New Roman" w:hAnsi=".VnTime" w:cs="Times New Roman"/>
      <w:i/>
      <w:iCs/>
      <w:sz w:val="24"/>
      <w:szCs w:val="20"/>
    </w:rPr>
  </w:style>
  <w:style w:type="paragraph" w:customStyle="1" w:styleId="dieu">
    <w:name w:val="dieu"/>
    <w:basedOn w:val="Normal"/>
    <w:next w:val="Normal"/>
    <w:autoRedefine/>
    <w:rsid w:val="00131576"/>
    <w:pPr>
      <w:keepNext/>
      <w:numPr>
        <w:numId w:val="1"/>
      </w:numPr>
      <w:spacing w:before="240"/>
    </w:pPr>
    <w:rPr>
      <w:rFonts w:ascii=".VnTimeH" w:hAnsi=".VnTimeH"/>
    </w:rPr>
  </w:style>
  <w:style w:type="paragraph" w:customStyle="1" w:styleId="dieu1">
    <w:name w:val="dieu 1"/>
    <w:basedOn w:val="Normal"/>
    <w:next w:val="Normal"/>
    <w:rsid w:val="00131576"/>
    <w:pPr>
      <w:numPr>
        <w:ilvl w:val="1"/>
        <w:numId w:val="1"/>
      </w:numPr>
      <w:spacing w:before="0" w:after="120"/>
    </w:pPr>
    <w:rPr>
      <w:sz w:val="26"/>
    </w:rPr>
  </w:style>
  <w:style w:type="paragraph" w:styleId="Caption">
    <w:name w:val="caption"/>
    <w:basedOn w:val="Normal"/>
    <w:next w:val="Normal"/>
    <w:qFormat/>
    <w:rsid w:val="00131576"/>
    <w:pPr>
      <w:jc w:val="right"/>
    </w:pPr>
    <w:rPr>
      <w:i/>
      <w:iCs/>
    </w:rPr>
  </w:style>
  <w:style w:type="paragraph" w:customStyle="1" w:styleId="dieu2">
    <w:name w:val="dieu 2"/>
    <w:basedOn w:val="dieu1"/>
    <w:autoRedefine/>
    <w:rsid w:val="00131576"/>
    <w:pPr>
      <w:numPr>
        <w:ilvl w:val="0"/>
        <w:numId w:val="0"/>
      </w:numPr>
      <w:spacing w:after="0"/>
    </w:pPr>
    <w:rPr>
      <w:sz w:val="24"/>
    </w:rPr>
  </w:style>
  <w:style w:type="paragraph" w:customStyle="1" w:styleId="Than">
    <w:name w:val="Than"/>
    <w:basedOn w:val="Normal"/>
    <w:rsid w:val="00131576"/>
    <w:pPr>
      <w:ind w:firstLine="567"/>
    </w:pPr>
    <w:rPr>
      <w:rFonts w:ascii="PdTime" w:hAnsi="PdTime"/>
      <w:lang w:val="en-GB"/>
    </w:rPr>
  </w:style>
  <w:style w:type="paragraph" w:styleId="Title">
    <w:name w:val="Title"/>
    <w:basedOn w:val="Normal"/>
    <w:link w:val="TitleChar"/>
    <w:qFormat/>
    <w:rsid w:val="00131576"/>
    <w:pPr>
      <w:spacing w:before="60" w:line="288" w:lineRule="auto"/>
      <w:jc w:val="center"/>
    </w:pPr>
    <w:rPr>
      <w:rFonts w:ascii=".VnTimeH" w:hAnsi=".VnTimeH"/>
      <w:b/>
      <w:szCs w:val="24"/>
    </w:rPr>
  </w:style>
  <w:style w:type="character" w:customStyle="1" w:styleId="TitleChar">
    <w:name w:val="Title Char"/>
    <w:basedOn w:val="DefaultParagraphFont"/>
    <w:link w:val="Title"/>
    <w:rsid w:val="00131576"/>
    <w:rPr>
      <w:rFonts w:ascii=".VnTimeH" w:eastAsia="Times New Roman" w:hAnsi=".VnTimeH" w:cs="Times New Roman"/>
      <w:b/>
      <w:sz w:val="24"/>
      <w:szCs w:val="24"/>
    </w:rPr>
  </w:style>
  <w:style w:type="character" w:styleId="Strong">
    <w:name w:val="Strong"/>
    <w:basedOn w:val="DefaultParagraphFont"/>
    <w:uiPriority w:val="22"/>
    <w:qFormat/>
    <w:rsid w:val="00E845FA"/>
    <w:rPr>
      <w:b/>
      <w:bCs/>
    </w:rPr>
  </w:style>
  <w:style w:type="character" w:styleId="Hyperlink">
    <w:name w:val="Hyperlink"/>
    <w:basedOn w:val="DefaultParagraphFont"/>
    <w:rsid w:val="00E845FA"/>
    <w:rPr>
      <w:color w:val="0000FF"/>
      <w:u w:val="single"/>
    </w:rPr>
  </w:style>
  <w:style w:type="paragraph" w:styleId="NormalWeb">
    <w:name w:val="Normal (Web)"/>
    <w:basedOn w:val="Normal"/>
    <w:uiPriority w:val="99"/>
    <w:semiHidden/>
    <w:unhideWhenUsed/>
    <w:rsid w:val="001B1C7F"/>
    <w:pPr>
      <w:spacing w:before="100" w:beforeAutospacing="1" w:after="100" w:afterAutospacing="1"/>
      <w:jc w:val="left"/>
    </w:pPr>
    <w:rPr>
      <w:rFonts w:ascii="Times New Roman" w:eastAsiaTheme="minorHAnsi" w:hAnsi="Times New Roman"/>
      <w:szCs w:val="24"/>
    </w:rPr>
  </w:style>
  <w:style w:type="character" w:styleId="Emphasis">
    <w:name w:val="Emphasis"/>
    <w:basedOn w:val="DefaultParagraphFont"/>
    <w:uiPriority w:val="20"/>
    <w:qFormat/>
    <w:rsid w:val="001B1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0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8F9D1-D54B-A845-A9B3-D5EDDB14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332</Words>
  <Characters>1897</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Microsoft Office User</cp:lastModifiedBy>
  <cp:revision>5</cp:revision>
  <dcterms:created xsi:type="dcterms:W3CDTF">2017-04-15T02:05:00Z</dcterms:created>
  <dcterms:modified xsi:type="dcterms:W3CDTF">2020-12-06T18:24:00Z</dcterms:modified>
</cp:coreProperties>
</file>